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sz w:val="24"/>
        </w:rPr>
        <w:t>ДОГОВОР АРЕНДЫ ЭЛЕКТРОВЕЛОСИПЕДА С ПРАВОМ ВЫКУПА</w:t>
      </w:r>
    </w:p>
    <w:p>
      <w:pPr>
        <w:spacing w:before="0" w:after="20" w:line="240" w:lineRule="auto"/>
        <w:jc w:val="center"/>
      </w:pPr>
      <w:r>
        <w:rPr>
          <w:b w:val="0"/>
          <w:sz w:val="20"/>
        </w:rPr>
        <w:t>№ ____________________ от ««___» __________ 20___ г.», г. ____________________</w:t>
      </w:r>
    </w:p>
    <w:p/>
    <w:p>
      <w:pPr>
        <w:spacing w:before="0" w:after="20" w:line="240" w:lineRule="auto"/>
        <w:jc w:val="both"/>
      </w:pPr>
      <w:r>
        <w:rPr>
          <w:sz w:val="21"/>
        </w:rPr>
        <w:t>ИП __________________________________________, ИНН ____________________, ОГРНИП ____________________, адрес: __________________________________________, тел. ____________________, e-mail ____________________, именуемый(ая) в дальнейшем «Арендодатель», с одной стороны, и</w:t>
      </w:r>
    </w:p>
    <w:p>
      <w:pPr>
        <w:spacing w:before="0" w:after="20" w:line="240" w:lineRule="auto"/>
        <w:jc w:val="both"/>
      </w:pPr>
      <w:r>
        <w:rPr>
          <w:sz w:val="21"/>
        </w:rPr>
        <w:t>гр. __________________________________________, дата рождения «___» __________ 20___ г., паспорт ____________________, выдан «___» __________ 20___ г. __________________________________________, адрес регистрации: __________________________________________, адрес фактического проживания: __________________________________________, тел. ____________________, e-mail ____________________, именуемый(ая)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before="60" w:after="0" w:line="240" w:lineRule="auto"/>
      </w:pPr>
      <w:r>
        <w:rPr>
          <w:b/>
          <w:sz w:val="21"/>
        </w:rPr>
        <w:t>1. ПРЕДМЕТ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1.1. Арендодатель передаёт, а Арендатор принимает во временное возмездное пользование (аренду) с правом выкупа электровелосипед со следующими характеристиками: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20"/>
              </w:rPr>
              <w:t>Марка: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Модель: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Цвет: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Год выпуска: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Инвентарный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VIN / серийный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1.2. Комплектация:</w:t>
      </w:r>
    </w:p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1.3. 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1.4. Факт передачи Имущества подтверждается подписанием Акта приёма-передачи (Приложение № 1) либо иным способом, предусмотренным разделом 12 настоящего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1.5. Имущество остаётся в собственности Арендодателя до полной оплаты Арендатором выкупной цены (раздел 10). После перехода права собственности условия настоящего договора об аренде прекращают действие.</w:t>
      </w:r>
    </w:p>
    <w:p>
      <w:pPr>
        <w:spacing w:before="60" w:after="0" w:line="240" w:lineRule="auto"/>
      </w:pPr>
      <w:r>
        <w:rPr>
          <w:b/>
          <w:sz w:val="21"/>
        </w:rPr>
        <w:t>2. СРОК АРЕНДЫ И ПОРЯДОК ПРОДЛЕНИЯ</w:t>
      </w:r>
    </w:p>
    <w:p>
      <w:pPr>
        <w:spacing w:before="0" w:after="20" w:line="240" w:lineRule="auto"/>
        <w:jc w:val="both"/>
      </w:pPr>
      <w:r>
        <w:rPr>
          <w:sz w:val="21"/>
        </w:rPr>
        <w:t>2.1. Срок аренды: с ««___» __________ 20___ г.» по ««___» __________ 20___ г.» включительно. Общий срок: ____________________ нед.</w:t>
      </w:r>
    </w:p>
    <w:p>
      <w:pPr>
        <w:spacing w:before="0" w:after="20" w:line="240" w:lineRule="auto"/>
        <w:jc w:val="both"/>
      </w:pPr>
      <w:r>
        <w:rPr>
          <w:sz w:val="21"/>
        </w:rPr>
        <w:t>2.2. В последний день оплаченного периода аренды Арендатор обязан совершить одно из следующих действий:</w:t>
        <w:br/>
        <w:t>а) внести оплату за следующий период аренды — в этом случае договор автоматически продлевается на следующий период на тех же условиях;</w:t>
        <w:br/>
        <w:t>б) вернуть Имущество Арендодателю в полной комплектации.</w:t>
      </w:r>
    </w:p>
    <w:p>
      <w:pPr>
        <w:spacing w:before="0" w:after="20" w:line="240" w:lineRule="auto"/>
        <w:jc w:val="both"/>
      </w:pPr>
      <w:r>
        <w:rPr>
          <w:sz w:val="21"/>
        </w:rPr>
        <w:t>2.3. Совершение оплаты следующего периода признаётся достаточным уведомлением о продлении. Возврат Имущества признаётся достаточным уведомлением о прекращении договора. Иных уведомлений со стороны Арендатора не требуется.</w:t>
      </w:r>
    </w:p>
    <w:p>
      <w:pPr>
        <w:spacing w:before="0" w:after="20" w:line="240" w:lineRule="auto"/>
        <w:jc w:val="both"/>
      </w:pPr>
      <w:r>
        <w:rPr>
          <w:sz w:val="21"/>
        </w:rPr>
        <w:t>2.4. При несовершении ни одного из действий, указанных в п. 2.2 (оплата следующего периода или возврат Имущества), до 23:59 последнего дня оплаченного периода аренды действие настоящего договора прекращается автоматически с 00:00 следующих суток. С момента автоматического прекращения договора:</w:t>
        <w:br/>
        <w:t>а) у Арендатора возникает обязанность вернуть Имущество Арендодателю в течение 1 (одного) календарного дня по адресу: __________________________________________;</w:t>
        <w:br/>
        <w:t>б) начисляются штрафные санкции в порядке раздела 11;</w:t>
        <w:br/>
        <w:t>в) при невозврате Имущества в течение 7 (семи) календарных дней наступают последствия, предусмотренные разделом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2.5. Если Арендатор намерен вернуть Имущество досрочно (до окончания оплаченного периода), он уведомляет Арендодателя не менее чем за 1 (один) календарный день до планируемой даты возврата по любому из каналов связи, указанных в разделе 12.</w:t>
      </w:r>
    </w:p>
    <w:p>
      <w:pPr>
        <w:spacing w:before="60" w:after="0" w:line="240" w:lineRule="auto"/>
      </w:pPr>
      <w:r>
        <w:rPr>
          <w:b/>
          <w:sz w:val="21"/>
        </w:rPr>
        <w:t>3. СТОИМОСТЬ И ПОРЯДОК РАСЧЁТОВ</w:t>
      </w:r>
    </w:p>
    <w:p>
      <w:pPr>
        <w:spacing w:before="0" w:after="20" w:line="240" w:lineRule="auto"/>
        <w:jc w:val="both"/>
      </w:pPr>
      <w:r>
        <w:rPr>
          <w:sz w:val="21"/>
        </w:rPr>
        <w:t>__________ руб.</w:t>
      </w:r>
    </w:p>
    <w:p>
      <w:pPr>
        <w:spacing w:before="0" w:after="20" w:line="240" w:lineRule="auto"/>
        <w:jc w:val="both"/>
      </w:pPr>
      <w:r>
        <w:rPr>
          <w:sz w:val="21"/>
        </w:rPr>
        <w:t>3.2. Общая сумма за весь период аренды по п. 2.1: __________ руб. (__________ руб.) руб.</w:t>
      </w:r>
    </w:p>
    <w:p>
      <w:pPr>
        <w:spacing w:before="0" w:after="20" w:line="240" w:lineRule="auto"/>
        <w:jc w:val="both"/>
      </w:pPr>
      <w:r>
        <w:rPr>
          <w:sz w:val="21"/>
        </w:rPr>
        <w:t>3.3. Выкупная цена: __________ руб. (____________________) руб. Все внесённые Арендатором арендные платежи засчитываются в счёт выкупной цены. После достижения суммой платежей размера выкупной цены право собственности переходит к Арендатору в порядке раздела 10.</w:t>
      </w:r>
    </w:p>
    <w:p>
      <w:pPr>
        <w:spacing w:before="0" w:after="20" w:line="240" w:lineRule="auto"/>
        <w:jc w:val="both"/>
      </w:pPr>
      <w:r>
        <w:rPr>
          <w:sz w:val="21"/>
        </w:rPr>
        <w:t>3.3а. Плановый график платежей приведён ниже. Он носит справочный характер и не отменяет права Арендатора вносить платежи в ином порядке (в т.ч. досрочно) в пределах общей выкупной цены по п. 3.3.</w:t>
      </w:r>
    </w:p>
    <w:p>
      <w:pPr>
        <w:spacing w:before="0" w:after="20" w:line="240" w:lineRule="auto"/>
        <w:jc w:val="both"/>
      </w:pPr>
      <w:r>
        <w:rPr>
          <w:sz w:val="21"/>
        </w:rPr>
        <w:t>__________ руб.</w:t>
      </w:r>
    </w:p>
    <w:p>
      <w:pPr>
        <w:spacing w:before="0" w:after="20" w:line="240" w:lineRule="auto"/>
        <w:jc w:val="both"/>
      </w:pPr>
      <w:r>
        <w:rPr>
          <w:sz w:val="21"/>
        </w:rPr>
        <w:t>3.4. Депозит (залог): __________ руб. руб. Депозит обеспечивает обязательства Арендатора по сохранности Имущества и исполнению денежных обязательств. Из депозита удерживаются документально подтверждённые расходы на восстановление Имущества и неуплаченные санкции.</w:t>
      </w:r>
    </w:p>
    <w:p>
      <w:pPr>
        <w:spacing w:before="0" w:after="20" w:line="240" w:lineRule="auto"/>
        <w:jc w:val="both"/>
      </w:pPr>
      <w:r>
        <w:rPr>
          <w:sz w:val="21"/>
        </w:rPr>
        <w:t>3.5. Депозит возвращается Арендатору при полном выкупе Имущества либо в день совместного осмотра возвращённого Имущества при отсутствии претензий.</w:t>
      </w:r>
    </w:p>
    <w:p>
      <w:pPr>
        <w:spacing w:before="0" w:after="20" w:line="240" w:lineRule="auto"/>
        <w:jc w:val="both"/>
      </w:pPr>
      <w:r>
        <w:rPr>
          <w:sz w:val="21"/>
        </w:rPr>
        <w:t>3.6. Все платежи Арендатора по настоящему договору являются арендной платой за фактическое пользование Имуществом; до полного выкупа они засчитываются в счёт выкупной цены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3.7. Способы оплаты: наличные, банковский перевод по реквизитам Арендодателя, перевод по номеру телефона через СБП (Систему быстрых платежей). Факт оплаты подтверждается квитанцией, банковской выпиской, скриншотом операции в банковском приложении или подтверждением через СБП.</w:t>
      </w:r>
    </w:p>
    <w:p>
      <w:pPr>
        <w:spacing w:before="0" w:after="20" w:line="240" w:lineRule="auto"/>
        <w:jc w:val="both"/>
      </w:pPr>
      <w:r>
        <w:rPr>
          <w:sz w:val="21"/>
        </w:rPr>
        <w:t>3.8. При недостаточности поступившего платежа суммы засчитываются в порядке: пени и штрафы — арендная плата.</w:t>
      </w:r>
    </w:p>
    <w:p>
      <w:pPr>
        <w:spacing w:before="60" w:after="0" w:line="240" w:lineRule="auto"/>
      </w:pPr>
      <w:r>
        <w:rPr>
          <w:b/>
          <w:sz w:val="21"/>
        </w:rPr>
        <w:t>4. ЗАКЛЮЧЕНИЕ ДОГОВОРА (АКЦЕПТ)</w:t>
      </w:r>
    </w:p>
    <w:p>
      <w:pPr>
        <w:spacing w:before="0" w:after="20" w:line="240" w:lineRule="auto"/>
        <w:jc w:val="both"/>
      </w:pPr>
      <w:r>
        <w:rPr>
          <w:sz w:val="21"/>
        </w:rPr>
        <w:t>4.1. Договор считается заключённым, а его условия — принятыми Арендатором с момента совершения любого из следующих действий:</w:t>
        <w:br/>
        <w:t>— получение Имущества Арендатором (фактическое или подтверждённое фото/видео);</w:t>
        <w:br/>
        <w:t>— внесение Арендатором любого платежа в пользу Арендодателя в связи с настоящим договором;</w:t>
        <w:br/>
        <w:t>— электронное подтверждение по идентификаторам, указанным в разделе 12 (например, сообщение «Согласен» или «Принимаю условия»).</w:t>
        <w:br/>
        <w:t>Совершение любого из указанных действий равнозначно собственноручной подписи Арендатора (ст. 434, 438 ГК РФ; 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4.2. Арендатор подтверждает, что ознакомлен с условиями договора до его заключения и понимает, что все внесённые им платежи являются арендной платой и (до момента полного выкупа) засчитываются в счёт выкупной цены.</w:t>
      </w:r>
    </w:p>
    <w:p>
      <w:pPr>
        <w:spacing w:before="60" w:after="0" w:line="240" w:lineRule="auto"/>
      </w:pPr>
      <w:r>
        <w:rPr>
          <w:b/>
          <w:sz w:val="21"/>
        </w:rPr>
        <w:t>5. ОБЯЗАННОСТИ АРЕНДАТОРА</w:t>
      </w:r>
    </w:p>
    <w:p>
      <w:pPr>
        <w:spacing w:before="0" w:after="20" w:line="240" w:lineRule="auto"/>
        <w:jc w:val="both"/>
      </w:pPr>
      <w:r>
        <w:rPr>
          <w:sz w:val="21"/>
        </w:rPr>
        <w:t>5.1. Использовать Имущество по назначению, в соответствии с его техническими характеристиками, соблюдать Правила дорожного движения РФ. Все штрафы и санкции, связанные с нарушением ПДД, несёт исключительно Арендатор.</w:t>
      </w:r>
    </w:p>
    <w:p>
      <w:pPr>
        <w:spacing w:before="0" w:after="20" w:line="240" w:lineRule="auto"/>
        <w:jc w:val="both"/>
      </w:pPr>
      <w:r>
        <w:rPr>
          <w:sz w:val="21"/>
        </w:rPr>
        <w:t>5.2. Не передавать Имущество третьим лицам в пользование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5.3. Принимать разумные меры к сохранности Имущества: использовать противоугонный замок, не оставлять без присмотра в общественных местах надолго, в ночное время хранить в закрытом или охраняемом месте.</w:t>
      </w:r>
    </w:p>
    <w:p>
      <w:pPr>
        <w:spacing w:before="0" w:after="20" w:line="240" w:lineRule="auto"/>
        <w:jc w:val="both"/>
      </w:pPr>
      <w:r>
        <w:rPr>
          <w:sz w:val="21"/>
        </w:rPr>
        <w:t>5.4. Своевременно совершать действия по п. 2.2 (продление или возврат). В случае отказа от выкупа — вернуть Имущество в полной комплектации по адресу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5.5. Незамедлительно (в течение 24 часов с момента события) сообщать Арендодателю о любых поломках, ДТП, повреждениях, хищении или иных инцидентах с Имуществом.</w:t>
      </w:r>
    </w:p>
    <w:p>
      <w:pPr>
        <w:spacing w:before="0" w:after="20" w:line="240" w:lineRule="auto"/>
        <w:jc w:val="both"/>
      </w:pPr>
      <w:r>
        <w:rPr>
          <w:sz w:val="21"/>
        </w:rPr>
        <w:t>5.6. Не производить существенных конструктивных изменений Имущества без предварительного письменного согласия Арендодателя. К существенным конструктивным изменениям относятся:</w:t>
        <w:br/>
        <w:t>— перепрошивка или замена контроллера;</w:t>
        <w:br/>
        <w:t>— снятие либо отключение ограничителя скорости;</w:t>
        <w:br/>
        <w:t>— замена аккумулятора, мотора или контроллера;</w:t>
        <w:br/>
        <w:t>— замена дисплея, тормозной системы или силовой проводки.</w:t>
      </w:r>
    </w:p>
    <w:p>
      <w:pPr>
        <w:spacing w:before="0" w:after="20" w:line="240" w:lineRule="auto"/>
        <w:jc w:val="both"/>
      </w:pPr>
      <w:r>
        <w:rPr>
          <w:sz w:val="21"/>
        </w:rPr>
        <w:t>5.7. Самостоятельно нести ответственность за вред, причинённый при эксплуатации Имущества третьим лицам и их имуществу. Арендодатель не отвечает за действия Арендатора при управлении Имуществом.</w:t>
      </w:r>
    </w:p>
    <w:p>
      <w:pPr>
        <w:spacing w:before="60" w:after="0" w:line="240" w:lineRule="auto"/>
      </w:pPr>
      <w:r>
        <w:rPr>
          <w:b/>
          <w:sz w:val="21"/>
        </w:rPr>
        <w:t>6. РЕМОНТ И ОБСЛУЖИВАНИЕ</w:t>
      </w:r>
    </w:p>
    <w:p>
      <w:pPr>
        <w:spacing w:before="0" w:after="20" w:line="240" w:lineRule="auto"/>
        <w:jc w:val="both"/>
      </w:pPr>
      <w:r>
        <w:rPr>
          <w:sz w:val="21"/>
        </w:rPr>
        <w:t>6.1. Расходы на текущее обслуживание и ремонт Имущества с момента передачи несёт Арендатор. Это включает случайные повреждения, последствия эксплуатационного износа и дефекты, возникшие в процессе использования.</w:t>
      </w:r>
    </w:p>
    <w:p>
      <w:pPr>
        <w:spacing w:before="0" w:after="20" w:line="240" w:lineRule="auto"/>
        <w:jc w:val="both"/>
      </w:pPr>
      <w:r>
        <w:rPr>
          <w:sz w:val="21"/>
        </w:rPr>
        <w:t>6.2. Арендатор вправе самостоятельно выбирать сервисный центр для проведения работ при условии:</w:t>
        <w:br/>
        <w:t>— использования оригинальных или совместимых запчастей;</w:t>
        <w:br/>
        <w:t>— сохранения документов (заказ-наряды, чеки), подтверждающих объём и стоимость работ;</w:t>
        <w:br/>
        <w:t>— предоставления указанных документов Арендодателю по обоснованному запросу.</w:t>
      </w:r>
    </w:p>
    <w:p>
      <w:pPr>
        <w:spacing w:before="0" w:after="20" w:line="240" w:lineRule="auto"/>
        <w:jc w:val="both"/>
      </w:pPr>
      <w:r>
        <w:rPr>
          <w:sz w:val="21"/>
        </w:rPr>
        <w:t>6.3. Самостоятельный ремонт без необходимой квалификации, повлёкший повреждение Имущества, приравнивается к причинению ущерба.</w:t>
      </w:r>
    </w:p>
    <w:p>
      <w:pPr>
        <w:spacing w:before="0" w:after="20" w:line="240" w:lineRule="auto"/>
        <w:jc w:val="both"/>
      </w:pPr>
      <w:r>
        <w:rPr>
          <w:sz w:val="21"/>
        </w:rPr>
        <w:t>6.4. Факт повреждений фиксируется двусторонним актом. При уклонении Арендатора от подписи акт составляется Арендодателем в одностороннем порядке с фото- и видеофиксацией.</w:t>
      </w:r>
    </w:p>
    <w:p>
      <w:pPr>
        <w:spacing w:before="60" w:after="0" w:line="240" w:lineRule="auto"/>
      </w:pPr>
      <w:r>
        <w:rPr>
          <w:b/>
          <w:sz w:val="21"/>
        </w:rPr>
        <w:t>7. УТРАТА ИМУЩЕСТВА</w:t>
      </w:r>
    </w:p>
    <w:p>
      <w:pPr>
        <w:spacing w:before="0" w:after="20" w:line="240" w:lineRule="auto"/>
        <w:jc w:val="both"/>
      </w:pPr>
      <w:r>
        <w:rPr>
          <w:sz w:val="21"/>
        </w:rPr>
        <w:t>7.1. Утратой Имущества для целей настоящего договора признаются:</w:t>
        <w:br/>
        <w:t>— хищение;</w:t>
        <w:br/>
        <w:t>— безвозвратная потеря;</w:t>
        <w:br/>
        <w:t>— полная гибель Имущества, не подлежащая восстановлению;</w:t>
        <w:br/>
        <w:t>— невозврат Арендатором Имущества в течение более чем 7 (семи) календарных дней с даты возникновения обязанности по возврату.</w:t>
      </w:r>
    </w:p>
    <w:p>
      <w:pPr>
        <w:spacing w:before="0" w:after="20" w:line="240" w:lineRule="auto"/>
        <w:jc w:val="both"/>
      </w:pPr>
      <w:r>
        <w:rPr>
          <w:sz w:val="21"/>
        </w:rPr>
        <w:t>7.2. При утрате Арендатор уплачивает Арендодателю остаток выкупной цены (выкупная цена по п. 3.3 за вычетом фактически внесённых платежей). Оценочная стоимость Имущества, согласованная Сторонами:</w:t>
        <w:br/>
        <w:t>Электровелосипед: __________ руб. руб.</w:t>
        <w:br/>
        <w:t>____________________ (____________________): __________ руб. руб.</w:t>
        <w:br/>
        <w:t>Зарядное устройство (1 шт.): __________ руб. руб.</w:t>
        <w:br/>
        <w:t>Итого оценочная стоимость: __________ руб. руб.</w:t>
        <w:br/>
        <w:t>Если остаток выкупной цены меньше оценочной стоимости, Арендатор уплачивает оценочную стоимость.</w:t>
      </w:r>
    </w:p>
    <w:p>
      <w:pPr>
        <w:spacing w:before="0" w:after="20" w:line="240" w:lineRule="auto"/>
        <w:jc w:val="both"/>
      </w:pPr>
      <w:r>
        <w:rPr>
          <w:sz w:val="21"/>
        </w:rPr>
        <w:t>7.3. Срок выплаты компенсации — 5 (пять) календарных дней с даты письменного требования Арендодателя. Депозит засчитывается в счёт компенсации; разница доплачивается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7.4. С момента наступления утраты обязанность Арендатора по возврату Имущества заменяется обязанностью по выплате компенсации. Начисление штрафных санкций по разделу 11 (за исключением ранее начисленных) с этого момента прекращается.</w:t>
      </w:r>
    </w:p>
    <w:p>
      <w:pPr>
        <w:spacing w:before="0" w:after="20" w:line="240" w:lineRule="auto"/>
        <w:jc w:val="both"/>
      </w:pPr>
      <w:r>
        <w:rPr>
          <w:sz w:val="21"/>
        </w:rPr>
        <w:t>7.5. Риск случайной гибели и повреждения Имущества переходит к Арендатору с момента его передачи.</w:t>
      </w:r>
    </w:p>
    <w:p>
      <w:pPr>
        <w:spacing w:before="0" w:after="20" w:line="240" w:lineRule="auto"/>
        <w:jc w:val="both"/>
      </w:pPr>
      <w:r>
        <w:rPr>
          <w:sz w:val="21"/>
        </w:rPr>
        <w:t>7.6. При неуплате компенсации в установленный срок Арендодатель вправе обратиться в правоохранительные органы и в суд с требованием о взыскании компенсации, пеней и судебных расходов.</w:t>
      </w:r>
    </w:p>
    <w:p>
      <w:pPr>
        <w:spacing w:before="60" w:after="0" w:line="240" w:lineRule="auto"/>
      </w:pPr>
      <w:r>
        <w:rPr>
          <w:b/>
          <w:sz w:val="21"/>
        </w:rPr>
        <w:t>8. ЗАДЕРЖАНИЕ И ИЗЪЯТИЕ ИМУЩЕСТВА ОРГАНАМИ ВЛАСТИ</w:t>
      </w:r>
    </w:p>
    <w:p>
      <w:pPr>
        <w:spacing w:before="0" w:after="20" w:line="240" w:lineRule="auto"/>
        <w:jc w:val="both"/>
      </w:pPr>
      <w:r>
        <w:rPr>
          <w:sz w:val="21"/>
        </w:rPr>
        <w:t>8.1. При любом задержании, изъятии или ограничении пользования Имуществом органами власти (полиция, ГИБДД и иные) Арендатор обязан уведомить Арендодателя в течение 24 (двадцати четырёх) часов с момента задержания и предоставить копии всех составленных документов (протоколы, постановления, акты изъятия) в течение 3 (трёх) календарных дней.</w:t>
      </w:r>
    </w:p>
    <w:p>
      <w:pPr>
        <w:spacing w:before="0" w:after="20" w:line="240" w:lineRule="auto"/>
        <w:jc w:val="both"/>
      </w:pPr>
      <w:r>
        <w:rPr>
          <w:sz w:val="21"/>
        </w:rPr>
        <w:t>8.2. Задержание не по вине Арендатора (плановые рейды, массовые проверки, иные действия органов власти, не связанные с нарушением Арендатором законодательства):</w:t>
        <w:br/>
        <w:t>8.2.1. Арендодатель вправе по своему усмотрению предоставить Арендатору замену из числа свободных велосипедов аналогичного класса. Подобная замена не является обязанностью Арендодателя.</w:t>
        <w:br/>
        <w:t>8.2.2. Арендные платежи за период до момента изъятия Имущества возврату не подлежат и не засчитываются в счёт оплаты замены.</w:t>
        <w:br/>
        <w:t>8.2.3. Арендатор обязан предоставить Арендодателю все необходимые документы и объяснения для возврата Имущества; Арендодатель как собственник вправе самостоятельно вести процедуру возврата.</w:t>
      </w:r>
    </w:p>
    <w:p>
      <w:pPr>
        <w:spacing w:before="0" w:after="20" w:line="240" w:lineRule="auto"/>
        <w:jc w:val="both"/>
      </w:pPr>
      <w:r>
        <w:rPr>
          <w:sz w:val="21"/>
        </w:rPr>
        <w:t>8.3. Задержание по вине Арендатора (нарушение ПДД, управление в состоянии опьянения, иные нарушения, повлёкшие задержание):</w:t>
        <w:br/>
        <w:t>8.3.1. Все расходы по хранению Имущества на специализированной стоянке, а также иные сборы, связанные с задержанием, несёт Арендатор.</w:t>
        <w:br/>
        <w:t>8.3.2. Арендные платежи продолжают начисляться в полном объёме на весь период задержания.</w:t>
        <w:br/>
        <w:t>8.3.3. Все административные штрафы, судебные расходы и иные санкции несёт Арендатор самостоятельно и в полном объёме.</w:t>
        <w:br/>
        <w:t>8.3.4. Арендатор обязан забрать Имущество с места хранения в течение 7 (семи) календарных дней с момента задержания. При неисполнении Арендодатель вправе самостоятельно вывезти Имущество. Все понесённые при этом расходы (транспортировка, оплата штрафстоянки и иные сборы) подлежат оплате Арендатором в течение 5 (пяти) календарных дней с даты письменного требования.</w:t>
        <w:br/>
        <w:t>8.3.5. Любые повреждения Имущества, причинённые в ходе задержания, транспортировки или хранения, возмещаются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8.4. Разграничение между п. 8.2 и п. 8.3 производится на основании официальных документов органов власти.</w:t>
      </w:r>
    </w:p>
    <w:p>
      <w:pPr>
        <w:spacing w:before="60" w:after="0" w:line="240" w:lineRule="auto"/>
      </w:pPr>
      <w:r>
        <w:rPr>
          <w:b/>
          <w:sz w:val="21"/>
        </w:rPr>
        <w:t>9. РАСТОРЖЕНИЕ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9.1. Арендатор вправе в любой момент отказаться от выкупа и расторгнуть договор, уведомив Арендодателя не менее чем за 1 (один) календарный день, и вернуть Имущество в полной комплектации по адресу: __________________________________________.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9.2. Стороны проводят совместный осмотр Имущества в течение 1 (одного) рабочего дня с момента возврата. По результатам осмотра составляется акт; при отсутствии претензий депозит возвращается в день осмотра.</w:t>
      </w:r>
    </w:p>
    <w:p>
      <w:pPr>
        <w:spacing w:before="0" w:after="20" w:line="240" w:lineRule="auto"/>
        <w:jc w:val="both"/>
      </w:pPr>
      <w:r>
        <w:rPr>
          <w:sz w:val="21"/>
        </w:rPr>
        <w:t>9.3. Помимо случаев автоматического прекращения договора (п. 2.4), Арендодатель вправе досрочно расторгнуть договор в одностороннем порядке при следующих виновных нарушениях со стороны Арендатора:</w:t>
        <w:br/>
        <w:t>— передача Имущества третьим лицам без письменного согласия Арендодателя;</w:t>
        <w:br/>
        <w:t>— производство существенных конструктивных изменений Имущества (п. 5.6) без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9.4. О расторжении договора по основаниям п. 9.3 Арендодатель уведомляет Арендатора любым из каналов связи, указанных в разделе 12. С момента уведомления у Арендатора возникает обязанность вернуть Имущество в течение 1 (одного) календарного дня. При неисполнении применяются положения раздела 11 (штрафные санкции), а при невозврате более 7 (семи) календарных дней — положения раздела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9.5. Все ранее внесённые Арендатором платежи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9.6. При невозврате Имущества в срок, установленный п. 2.4 или п. 9.4 настоящего договора, Арендодатель вправе организовать принудительное изъятие (эвакуацию) Имущества по месту его фактического нахождения. Расходы на эвакуацию несёт Арендатор — фактически понесённая сумма включается в задолженность Арендатора по настоящему договору.</w:t>
      </w:r>
    </w:p>
    <w:p>
      <w:pPr>
        <w:spacing w:before="60" w:after="0" w:line="240" w:lineRule="auto"/>
      </w:pPr>
      <w:r>
        <w:rPr>
          <w:b/>
          <w:sz w:val="21"/>
        </w:rPr>
        <w:t>10. ПЕРЕХОД ПРАВА СОБСТВЕННОСТИ</w:t>
      </w:r>
    </w:p>
    <w:p>
      <w:pPr>
        <w:spacing w:before="0" w:after="20" w:line="240" w:lineRule="auto"/>
        <w:jc w:val="both"/>
      </w:pPr>
      <w:r>
        <w:rPr>
          <w:sz w:val="21"/>
        </w:rPr>
        <w:t>10.1. Право собственности на Имущество переходит к Арендатору после полной оплаты выкупной цены (п. 3.3).</w:t>
      </w:r>
    </w:p>
    <w:p>
      <w:pPr>
        <w:spacing w:before="0" w:after="20" w:line="240" w:lineRule="auto"/>
        <w:jc w:val="both"/>
      </w:pPr>
      <w:r>
        <w:rPr>
          <w:sz w:val="21"/>
        </w:rPr>
        <w:t>10.2. Факт перехода права собственности оформляется Актом перехода права собственности (Приложение № 2) либо подтверждается иным документом, удостоверяющим факт полной оплаты.</w:t>
      </w:r>
    </w:p>
    <w:p>
      <w:pPr>
        <w:spacing w:before="0" w:after="20" w:line="240" w:lineRule="auto"/>
        <w:jc w:val="both"/>
      </w:pPr>
      <w:r>
        <w:rPr>
          <w:sz w:val="21"/>
        </w:rPr>
        <w:t>10.3. До момента перехода права собственности Имущество является собственностью Арендодателя. Арендатор несёт полную ответственность за его сохранность.</w:t>
      </w:r>
    </w:p>
    <w:p>
      <w:pPr>
        <w:spacing w:before="0" w:after="20" w:line="240" w:lineRule="auto"/>
        <w:jc w:val="both"/>
      </w:pPr>
      <w:r>
        <w:rPr>
          <w:sz w:val="21"/>
        </w:rPr>
        <w:t>10.4. После подписания Акта перехода права собственности Арендодатель возвращает Арендатору депозит (п. 3.4) в течение 14 (четырнадцати) календарных дней.</w:t>
      </w:r>
    </w:p>
    <w:p>
      <w:pPr>
        <w:spacing w:before="60" w:after="0" w:line="240" w:lineRule="auto"/>
      </w:pPr>
      <w:r>
        <w:rPr>
          <w:b/>
          <w:sz w:val="21"/>
        </w:rPr>
        <w:t>11. ШТРАФНЫЕ САНКЦИИ</w:t>
      </w:r>
    </w:p>
    <w:p>
      <w:pPr>
        <w:spacing w:before="0" w:after="20" w:line="240" w:lineRule="auto"/>
        <w:jc w:val="both"/>
      </w:pPr>
      <w:r>
        <w:rPr>
          <w:sz w:val="21"/>
        </w:rPr>
        <w:t>11.1. За каждый календарный день нарушения сроков возврата Имущества (несовершение действий по п. 2.2, неисполнение требования о возврате) Арендатор уплачивает Арендодателю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11.2. За каждый календарный день сокрытия Имущества или уклонения Арендатора от связи Арендатор уплачивает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11.3. За передачу Имущества третьим лицам без письменного согласия Арендодателя — штраф в размере __________ руб. руб. за каждый случай.</w:t>
      </w:r>
    </w:p>
    <w:p>
      <w:pPr>
        <w:spacing w:before="0" w:after="20" w:line="240" w:lineRule="auto"/>
        <w:jc w:val="both"/>
      </w:pPr>
      <w:r>
        <w:rPr>
          <w:sz w:val="21"/>
        </w:rPr>
        <w:t>11.4. За снятие либо отключение ограничителя скорости либо иные несогласованные существенные конструктивные изменения (п. 5.6) — штраф в размере 10 % от оценочной стоимости Имущества (п. 7.2) и обязанность за свой счёт восстановить заводскую конфигурацию.</w:t>
      </w:r>
    </w:p>
    <w:p>
      <w:pPr>
        <w:spacing w:before="0" w:after="20" w:line="240" w:lineRule="auto"/>
        <w:jc w:val="both"/>
      </w:pPr>
      <w:r>
        <w:rPr>
          <w:sz w:val="21"/>
        </w:rPr>
        <w:t>11.5. Размер штрафов по п. 11.1, 11.2, 11.3 определяется на момент совершения нарушения в соответствии с действующими параметрами учётной системы Арендодателя. Текущие значения указаны в реквизитах настоящего договора и могут пересматриваться при заключении новых договоров.</w:t>
      </w:r>
    </w:p>
    <w:p>
      <w:pPr>
        <w:spacing w:before="0" w:after="20" w:line="240" w:lineRule="auto"/>
        <w:jc w:val="both"/>
      </w:pPr>
      <w:r>
        <w:rPr>
          <w:sz w:val="21"/>
        </w:rPr>
        <w:t>11.6. Уплата штрафов и пеней не освобождает Арендатора от исполнения иных обязательств по договору, в том числе от обязанности вернуть Имущество либо выплатить компенсацию по разделу 7.</w:t>
      </w:r>
    </w:p>
    <w:p>
      <w:pPr>
        <w:spacing w:before="0" w:after="20" w:line="240" w:lineRule="auto"/>
        <w:jc w:val="both"/>
      </w:pPr>
      <w:r>
        <w:rPr>
          <w:sz w:val="21"/>
        </w:rPr>
        <w:t>11.7. Пломба на АКБ, установленной на Имуществе (номер пломбы указан в Акте приёма-передачи), подтверждает, что корпус аккумулятора не вскрывался. Арендатор обязан незамедлительно сообщить Арендодателю об обнаруженном повреждении пломбы. В случае обнаружения при возврате нарушения целостности пломбы без предварительного письменного согласования с Арендодателем — Арендодатель проводит диагностику АКБ, по результатам которой определяет и предъявляет Арендатору сумму компенсации ущерба (замена компонентов, восстановление работоспособности и т.п.), но не свыше оценочной стоимости АКБ, указанной в п. 7.2 настоящего договора. Настоящий пункт действует до момента полного перехода права собственности на Имущество к Арендатору в порядке раздела 10.</w:t>
      </w:r>
    </w:p>
    <w:p>
      <w:pPr>
        <w:spacing w:before="60" w:after="0" w:line="240" w:lineRule="auto"/>
      </w:pPr>
      <w:r>
        <w:rPr>
          <w:b/>
          <w:sz w:val="21"/>
        </w:rPr>
        <w:t>12. ЭЛЕКТРОННАЯ ПОДПИСЬ И СВЯЗЬ</w:t>
      </w:r>
    </w:p>
    <w:p>
      <w:pPr>
        <w:spacing w:before="0" w:after="20" w:line="240" w:lineRule="auto"/>
        <w:jc w:val="both"/>
      </w:pPr>
      <w:r>
        <w:rPr>
          <w:sz w:val="21"/>
        </w:rPr>
        <w:t>12.1. Стороны признают юридическую силу сообщений и документов, направленных с идентификаторов:</w:t>
        <w:br/>
        <w:t>Арендодатель: тел. ____________________, e-mail ____________________.</w:t>
        <w:br/>
        <w:t>Арендатор: тел. ____________________, e-mail 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12.2. Сообщения, направленные посредством SMS, MMS, электронной почты либо любого мессенджера, привязанного к указанным телефонам, признаются простой электронной подписью соответствующей Стороны (ст.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12.3. Стороны обеспечивают конфиденциальность доступа к указанным каналам связи. Риск несанкционированного использования идентификаторов несёт их владелец. О компрометации канала Сторона незамедлительно уведомляет другую Сторону.</w:t>
      </w:r>
    </w:p>
    <w:p>
      <w:pPr>
        <w:spacing w:before="0" w:after="20" w:line="240" w:lineRule="auto"/>
        <w:jc w:val="both"/>
      </w:pPr>
      <w:r>
        <w:rPr>
          <w:sz w:val="21"/>
        </w:rPr>
        <w:t>12.4. Уведомление считается полученным с момента подтверждения прочтения, а при его отсутствии — через 24 часа после отправки.</w:t>
      </w:r>
    </w:p>
    <w:p>
      <w:pPr>
        <w:spacing w:before="0" w:after="20" w:line="240" w:lineRule="auto"/>
        <w:jc w:val="both"/>
      </w:pPr>
      <w:r>
        <w:rPr>
          <w:sz w:val="21"/>
        </w:rPr>
        <w:t>12.5. Допустимыми доказательствами в отношениях Сторон признаются: переписка в мессенджерах и e-mail, банковские выписки и чеки, фото- и видеозаписи, данные геолокации, записи учётной системы Арендодателя.</w:t>
      </w:r>
    </w:p>
    <w:p>
      <w:pPr>
        <w:spacing w:before="60" w:after="0" w:line="240" w:lineRule="auto"/>
      </w:pPr>
      <w:r>
        <w:rPr>
          <w:b/>
          <w:sz w:val="21"/>
        </w:rPr>
        <w:t>13. ПЕРСОНАЛЬНЫЕ ДАННЫЕ</w:t>
      </w:r>
    </w:p>
    <w:p>
      <w:pPr>
        <w:spacing w:before="0" w:after="20" w:line="240" w:lineRule="auto"/>
        <w:jc w:val="both"/>
      </w:pPr>
      <w:r>
        <w:rPr>
          <w:sz w:val="21"/>
        </w:rPr>
        <w:t>13.1. Арендатор даёт согласие на обработку Арендодателем своих персональных данных (Ф.И.О., паспортные данные, адрес регистрации, телефон, e-mail) в целях исполнения настоящего договора и защиты прав Арендодателя в досудебном и судебном порядке.</w:t>
      </w:r>
    </w:p>
    <w:p>
      <w:pPr>
        <w:spacing w:before="0" w:after="20" w:line="240" w:lineRule="auto"/>
        <w:jc w:val="both"/>
      </w:pPr>
      <w:r>
        <w:rPr>
          <w:sz w:val="21"/>
        </w:rPr>
        <w:t>13.2. Согласие действует в течение срока договора и 1 (одного) года после его прекращения. По истечении указанного срока данные подлежат уничтожению.</w:t>
      </w:r>
    </w:p>
    <w:p>
      <w:pPr>
        <w:spacing w:before="0" w:after="20" w:line="240" w:lineRule="auto"/>
        <w:jc w:val="both"/>
      </w:pPr>
      <w:r>
        <w:rPr>
          <w:sz w:val="21"/>
        </w:rPr>
        <w:t>13.3. Арендатор вправе отозвать согласие письменным уведомлением. Отзыв согласия в период действия договора влечёт его прекращение и возврат Имущества, поскольку без обработки персональных данных дальнейшее исполнение договора невозможно.</w:t>
      </w:r>
    </w:p>
    <w:p>
      <w:pPr>
        <w:spacing w:before="0" w:after="20" w:line="240" w:lineRule="auto"/>
        <w:jc w:val="both"/>
      </w:pPr>
      <w:r>
        <w:rPr>
          <w:sz w:val="21"/>
        </w:rPr>
        <w:t>13.4. Арендодатель ведёт учёт исполнения договоров аренды через CRM-сервис EveloCRM (https://evelocrm.ru), в котором функционирует межорганизационный реестр недобросовестных арендаторов.</w:t>
      </w:r>
    </w:p>
    <w:p>
      <w:pPr>
        <w:spacing w:before="0" w:after="20" w:line="240" w:lineRule="auto"/>
        <w:jc w:val="both"/>
      </w:pPr>
      <w:r>
        <w:rPr>
          <w:sz w:val="21"/>
        </w:rPr>
        <w:t>13.5. Арендатор даёт согласие на передачу обезличенных (хэшированных по алгоритму SHA-256) идентификационных данных (серия и номер паспорта, номер телефона, адрес электронной почты) в указанный реестр в случае нарушения условий настоящего договора, в частности: неуплаты и возникновения непогашенной задолженности (присвоения статуса «должник»), утраты Имущества, передачи Имущества третьим лицам без согласия, существенных конструктивных изменений, сокрытия Имущества или уклонения от связи.</w:t>
      </w:r>
    </w:p>
    <w:p>
      <w:pPr>
        <w:spacing w:before="0" w:after="20" w:line="240" w:lineRule="auto"/>
        <w:jc w:val="both"/>
      </w:pPr>
      <w:r>
        <w:rPr>
          <w:sz w:val="21"/>
        </w:rPr>
        <w:t>13.6. Восстановить исходные персональные данные из переданных хэшей технически невозможно. Хэши являются обезличенными данными в соответствии с Постановлением Правительства РФ № 996 от 21.09.2012.</w:t>
      </w:r>
    </w:p>
    <w:p>
      <w:pPr>
        <w:spacing w:before="0" w:after="20" w:line="240" w:lineRule="auto"/>
        <w:jc w:val="both"/>
      </w:pPr>
      <w:r>
        <w:rPr>
          <w:sz w:val="21"/>
        </w:rPr>
        <w:t>13.7. Арендатор вправе обратиться к Арендодателю или непосредственно к оператору сервиса EveloCRM (privacy@evelocrm.ru) с запросом об удалении записи. Запрос рассматривается в течение 10 рабочих дней.</w:t>
      </w:r>
    </w:p>
    <w:p>
      <w:pPr>
        <w:spacing w:before="60" w:after="0" w:line="240" w:lineRule="auto"/>
      </w:pPr>
      <w:r>
        <w:rPr>
          <w:b/>
          <w:sz w:val="21"/>
        </w:rPr>
        <w:t>14. ПРОЧИЕ УСЛОВИЯ</w:t>
      </w:r>
    </w:p>
    <w:p>
      <w:pPr>
        <w:spacing w:before="0" w:after="20" w:line="240" w:lineRule="auto"/>
        <w:jc w:val="both"/>
      </w:pPr>
      <w:r>
        <w:rPr>
          <w:sz w:val="21"/>
        </w:rPr>
        <w:t>14.1. Споры разрешаются в претензионном порядке. Срок ответа на претензию — 7 (семь) календарных дней. При недостижении согласия споры рассматриваются судом по выбору Арендатора в соответствии с законодательством Российской Федерации (ст. 17 Закона РФ «О защите прав потребителей»).</w:t>
      </w:r>
    </w:p>
    <w:p>
      <w:pPr>
        <w:spacing w:before="0" w:after="20" w:line="240" w:lineRule="auto"/>
        <w:jc w:val="both"/>
      </w:pPr>
      <w:r>
        <w:rPr>
          <w:sz w:val="21"/>
        </w:rPr>
        <w:t>14.2. Арендатор не вправе уступать права и обязанности по настоящему договору третьим лицам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14.3. Изменения и дополнения к договору совершаются в письменной форме, в том числе с использованием простой электронной подписи в порядке раздела 12.</w:t>
      </w:r>
    </w:p>
    <w:p>
      <w:pPr>
        <w:spacing w:before="0" w:after="20" w:line="240" w:lineRule="auto"/>
        <w:jc w:val="both"/>
      </w:pPr>
      <w:r>
        <w:rPr>
          <w:sz w:val="21"/>
        </w:rPr>
        <w:t>14.4. Недействительность отдельных положений договора не влечёт недействительности договора в целом.</w:t>
      </w:r>
    </w:p>
    <w:p>
      <w:pPr>
        <w:spacing w:before="0" w:after="20" w:line="240" w:lineRule="auto"/>
        <w:jc w:val="both"/>
      </w:pPr>
      <w:r>
        <w:rPr>
          <w:sz w:val="21"/>
        </w:rPr>
        <w:t>14.5. Договор может быть заключён в электронном виде без бумажного экземпляра. При заключении на бумажном носителе оформляется 2 (два) экземпляра, имеющих равную юридическую силу.</w:t>
      </w:r>
    </w:p>
    <w:p>
      <w:pPr>
        <w:spacing w:before="0" w:after="20" w:line="240" w:lineRule="auto"/>
        <w:jc w:val="both"/>
      </w:pPr>
      <w:r>
        <w:rPr>
          <w:sz w:val="21"/>
        </w:rPr>
        <w:t>14.6.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spacing w:before="60" w:after="0" w:line="240" w:lineRule="auto"/>
      </w:pPr>
      <w:r>
        <w:rPr>
          <w:b/>
          <w:sz w:val="21"/>
        </w:rPr>
        <w:t>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АРЕНДОДАТЕЛЬ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АРЕНДАТОР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ИП __________________________________________</w:t>
              <w:br/>
              <w:t>ОГРНИП: ____________________</w:t>
              <w:br/>
              <w:t>ИНН: ____________________</w:t>
              <w:br/>
              <w:t>Юр. адрес: __________________________________________</w:t>
              <w:br/>
              <w:t>Факт. адрес: __________________________________________</w:t>
              <w:br/>
              <w:t>Тел.: ____________________</w:t>
              <w:br/>
              <w:t>E-mail: ____________________</w:t>
              <w:br/>
              <w:t>Р/с: ____________________</w:t>
              <w:br/>
              <w:t>Банк: ____________________, БИК ____________________, к/с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  <w:br/>
              <w:t>Дата рождения: «___» __________ 20___ г.</w:t>
              <w:br/>
              <w:t>Паспорт: ____________________, выдан «___» __________ 20___ г. __________________________________________</w:t>
              <w:br/>
              <w:t>Адрес рег.: __________________________________________</w:t>
              <w:br/>
              <w:t>Адрес факт.: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Договор может быть подписан получением Имущества или внесением платежа в порядке п. 4.1.</w:t>
      </w:r>
    </w:p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1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АКТ ПРИЁМА-ПЕРЕДАЧИ ИМУЩЕСТВА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с правом выкупа № ____________________ от ««___» __________ 20___ г.»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 w:val="0"/>
                <w:sz w:val="18"/>
              </w:rPr>
              <w:t>г. ____________________</w:t>
            </w:r>
          </w:p>
        </w:tc>
        <w:tc>
          <w:tcPr>
            <w:tcW w:type="dxa" w:w="5128"/>
          </w:tcPr>
          <w:p>
            <w:pPr>
              <w:jc w:val="right"/>
            </w:pPr>
            <w:r>
              <w:rPr>
                <w:b w:val="0"/>
                <w:sz w:val="18"/>
              </w:rPr>
              <w:t>««___» __________ 20___ г.»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t>ИП __________________________________________, именуемый(ая) «Арендодатель», и гр. __________________________________________, именуемый(ая) «Арендатор», составили настоящий акт о нижеследующем.</w:t>
      </w:r>
    </w:p>
    <w:p>
      <w:pPr>
        <w:spacing w:before="0" w:after="20" w:line="240" w:lineRule="auto"/>
        <w:jc w:val="both"/>
      </w:pPr>
      <w:r>
        <w:rPr>
          <w:sz w:val="21"/>
        </w:rPr>
        <w:t>1. Арендодатель передал, а Арендатор принял следующее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Наименование / Идентификатор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Состояние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Оценочная стоимость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Электровелосипед ____________________ ____________________,</w:t>
              <w:br/>
              <w:t>цвет: ____________________, год: ____________________</w:t>
              <w:br/>
              <w:t>инв. № ____________________, VIN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Зарядное устройство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Итого оценочная стоимость переданного имущества: __________ руб. руб.</w:t>
      </w:r>
    </w:p>
    <w:p/>
    <w:p>
      <w:pPr>
        <w:spacing w:before="0" w:after="20" w:line="240" w:lineRule="auto"/>
        <w:jc w:val="both"/>
      </w:pPr>
      <w:r>
        <w:rPr>
          <w:sz w:val="21"/>
        </w:rPr>
        <w:t>2. Арендатор принял имущество. Претензий по комплектности и техническому состоянию на момент приёма не имеется.</w:t>
      </w:r>
    </w:p>
    <w:p>
      <w:pPr>
        <w:spacing w:before="0" w:after="20" w:line="240" w:lineRule="auto"/>
        <w:jc w:val="both"/>
      </w:pPr>
      <w:r>
        <w:rPr>
          <w:sz w:val="21"/>
        </w:rPr>
        <w:t>3. С момента подписания настоящего акта риск случайной гибели и повреждения Имущества переходит к Арендатору в соответствии с п. 7.5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4. Акт считается подписанным при наступлении любого из следующих событий:</w:t>
        <w:br/>
        <w:t>— проставление подписей Сторон на бумажном экземпляре;</w:t>
        <w:br/>
        <w:t>— фактическая передача Имущества Арендатору;</w:t>
        <w:br/>
        <w:t>— электронное подтверждение получения Имущества по идентификаторам, указанным в разделе 12 Договора.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Сдал (Арендодатель):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Принял (Арендатор):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ИП __________________________________________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</w:r>
          </w:p>
        </w:tc>
      </w:tr>
      <w:tr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2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ФОТОФИКСАЦИЯ СОСТОЯНИЯ ИМУЩЕСТВА ПРИ ВЫДАЧЕ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с правом выкупа № ____________________ от ««___» __________ 20___ г.»</w:t>
      </w:r>
    </w:p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